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1BE" w:rsidRDefault="00C401BE">
      <w:pPr>
        <w:pStyle w:val="10"/>
        <w:pBdr>
          <w:top w:val="nil"/>
          <w:left w:val="nil"/>
          <w:bottom w:val="nil"/>
          <w:right w:val="nil"/>
          <w:between w:val="nil"/>
        </w:pBdr>
        <w:spacing w:after="22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-140"/>
        <w:tblW w:w="10329" w:type="dxa"/>
        <w:tblLook w:val="04A0" w:firstRow="1" w:lastRow="0" w:firstColumn="1" w:lastColumn="0" w:noHBand="0" w:noVBand="1"/>
      </w:tblPr>
      <w:tblGrid>
        <w:gridCol w:w="5670"/>
        <w:gridCol w:w="4659"/>
      </w:tblGrid>
      <w:tr w:rsidR="005330AF" w:rsidRPr="005330AF" w:rsidTr="00546623">
        <w:tc>
          <w:tcPr>
            <w:tcW w:w="5670" w:type="dxa"/>
            <w:shd w:val="clear" w:color="auto" w:fill="auto"/>
          </w:tcPr>
          <w:p w:rsidR="005330AF" w:rsidRPr="005330AF" w:rsidRDefault="005330AF" w:rsidP="005330A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330AF">
              <w:rPr>
                <w:rFonts w:ascii="Times New Roman" w:eastAsia="Times New Roman" w:hAnsi="Times New Roman" w:cs="Times New Roman"/>
                <w:sz w:val="22"/>
                <w:szCs w:val="22"/>
              </w:rPr>
              <w:t>Рассмотрено и принято</w:t>
            </w:r>
          </w:p>
          <w:p w:rsidR="006461BA" w:rsidRDefault="005330AF" w:rsidP="005330A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330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 </w:t>
            </w:r>
            <w:r w:rsidR="006461BA">
              <w:rPr>
                <w:rFonts w:ascii="Times New Roman" w:eastAsia="Times New Roman" w:hAnsi="Times New Roman" w:cs="Times New Roman"/>
                <w:sz w:val="22"/>
                <w:szCs w:val="22"/>
              </w:rPr>
              <w:t>заседании педагогического совета</w:t>
            </w:r>
            <w:r w:rsidRPr="005330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5330AF" w:rsidRPr="005330AF" w:rsidRDefault="005330AF" w:rsidP="005330A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330AF">
              <w:rPr>
                <w:rFonts w:ascii="Times New Roman" w:eastAsia="Times New Roman" w:hAnsi="Times New Roman" w:cs="Times New Roman"/>
                <w:sz w:val="22"/>
                <w:szCs w:val="22"/>
              </w:rPr>
              <w:t>колледжа</w:t>
            </w:r>
          </w:p>
          <w:p w:rsidR="005330AF" w:rsidRPr="005330AF" w:rsidRDefault="005330AF" w:rsidP="005330A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330A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Протокол № </w:t>
            </w:r>
            <w:r w:rsidR="006461B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07</w:t>
            </w:r>
            <w:r w:rsidRPr="005330A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от </w:t>
            </w:r>
            <w:r w:rsidR="006461B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19</w:t>
            </w:r>
            <w:r w:rsidR="00B03D84" w:rsidRPr="00B03D84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.0</w:t>
            </w:r>
            <w:r w:rsidR="00A674B6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  <w:r w:rsidR="00B03D84" w:rsidRPr="00B03D84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.</w:t>
            </w:r>
            <w:r w:rsidRPr="005330A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202</w:t>
            </w:r>
            <w:r w:rsidR="00B03D84" w:rsidRPr="00B03D84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6</w:t>
            </w:r>
            <w:r w:rsidRPr="005330A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г.</w:t>
            </w:r>
          </w:p>
          <w:p w:rsidR="005330AF" w:rsidRPr="005330AF" w:rsidRDefault="005330AF" w:rsidP="005330AF">
            <w:pPr>
              <w:rPr>
                <w:rFonts w:eastAsia="Times New Roman" w:cs="Times New Roman"/>
                <w:bCs/>
                <w:color w:val="FF0000"/>
                <w:sz w:val="22"/>
                <w:szCs w:val="22"/>
              </w:rPr>
            </w:pPr>
          </w:p>
        </w:tc>
        <w:tc>
          <w:tcPr>
            <w:tcW w:w="4659" w:type="dxa"/>
            <w:shd w:val="clear" w:color="auto" w:fill="auto"/>
          </w:tcPr>
          <w:p w:rsidR="006461BA" w:rsidRDefault="005330AF" w:rsidP="006461BA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330A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Утверждено приказом директора колледжа </w:t>
            </w:r>
          </w:p>
          <w:p w:rsidR="005330AF" w:rsidRPr="005330AF" w:rsidRDefault="006461BA" w:rsidP="006461BA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6461B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№ 26-27-01-04-19д</w:t>
            </w:r>
            <w:r w:rsidR="005330AF" w:rsidRPr="006461B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от 25.02.2026</w:t>
            </w:r>
          </w:p>
        </w:tc>
      </w:tr>
    </w:tbl>
    <w:p w:rsidR="00D31C9F" w:rsidRDefault="00D31C9F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54662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СИСТЕМА МЕНЕДЖМЕНТА КАЧЕСТВА</w:t>
      </w: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4662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ПОЛОЖЕНИЕ</w:t>
      </w: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4662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 электронной информационно-образовательной среде</w:t>
      </w: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P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6623" w:rsidRDefault="00546623" w:rsidP="00546623">
      <w:pPr>
        <w:pStyle w:val="1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0" w:right="16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466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Соликамск,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546623" w:rsidRDefault="0054662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sdt>
      <w:sdtPr>
        <w:rPr>
          <w:rFonts w:ascii="Calibri" w:eastAsia="Calibri" w:hAnsi="Calibri" w:cs="Calibri"/>
          <w:color w:val="auto"/>
          <w:sz w:val="20"/>
          <w:szCs w:val="20"/>
        </w:rPr>
        <w:id w:val="8254758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46623" w:rsidRPr="00B03D84" w:rsidRDefault="00546623" w:rsidP="00B03D84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B03D84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A43C93" w:rsidRPr="00A43C93" w:rsidRDefault="00546623" w:rsidP="00A43C93">
          <w:pPr>
            <w:pStyle w:val="11"/>
            <w:tabs>
              <w:tab w:val="right" w:leader="dot" w:pos="101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769834" w:history="1">
            <w:r w:rsidR="00A43C93" w:rsidRPr="00A43C93">
              <w:rPr>
                <w:rStyle w:val="a5"/>
                <w:rFonts w:ascii="Times New Roman" w:hAnsi="Times New Roman" w:cs="Times New Roman"/>
                <w:noProof/>
                <w:lang w:eastAsia="en-US"/>
              </w:rPr>
              <w:t>1.Назначение и область применения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_Toc222769834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3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A43C93" w:rsidRPr="00A43C93" w:rsidRDefault="008559A5" w:rsidP="00A43C93">
          <w:pPr>
            <w:pStyle w:val="11"/>
            <w:tabs>
              <w:tab w:val="right" w:leader="dot" w:pos="101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769835" w:history="1">
            <w:r w:rsidR="00A43C93" w:rsidRPr="00A43C93">
              <w:rPr>
                <w:rStyle w:val="a5"/>
                <w:rFonts w:ascii="Times New Roman" w:eastAsia="Times New Roman" w:hAnsi="Times New Roman" w:cs="Times New Roman"/>
                <w:noProof/>
              </w:rPr>
              <w:t>2. Нормативные ссылки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_Toc222769835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3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A43C93" w:rsidRPr="00A43C93" w:rsidRDefault="008559A5" w:rsidP="00A43C93">
          <w:pPr>
            <w:pStyle w:val="20"/>
            <w:tabs>
              <w:tab w:val="right" w:leader="dot" w:pos="10108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769836" w:history="1">
            <w:r w:rsidR="00A43C93" w:rsidRPr="00A43C93">
              <w:rPr>
                <w:rStyle w:val="a5"/>
                <w:rFonts w:ascii="Times New Roman" w:eastAsia="Times New Roman" w:hAnsi="Times New Roman" w:cs="Times New Roman"/>
                <w:noProof/>
              </w:rPr>
              <w:t>3.Термины и определения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_Toc222769836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3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A43C93" w:rsidRPr="00A43C93" w:rsidRDefault="008559A5" w:rsidP="00A43C93">
          <w:pPr>
            <w:pStyle w:val="11"/>
            <w:tabs>
              <w:tab w:val="left" w:pos="440"/>
              <w:tab w:val="right" w:leader="dot" w:pos="101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769837" w:history="1">
            <w:r w:rsidR="00A43C93" w:rsidRPr="00A43C93">
              <w:rPr>
                <w:rStyle w:val="a5"/>
                <w:rFonts w:ascii="Times New Roman" w:eastAsia="Times New Roman" w:hAnsi="Times New Roman" w:cs="Times New Roman"/>
                <w:noProof/>
              </w:rPr>
              <w:t>4.</w:t>
            </w:r>
            <w:r w:rsidR="00A43C93" w:rsidRPr="00A43C93">
              <w:rPr>
                <w:rStyle w:val="a5"/>
                <w:rFonts w:ascii="Times New Roman" w:eastAsia="Times New Roman" w:hAnsi="Times New Roman" w:cs="Times New Roman"/>
                <w:bCs/>
                <w:noProof/>
              </w:rPr>
              <w:t>Назначение и структура ЭИОС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_Toc222769837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3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A43C93" w:rsidRPr="00A43C93" w:rsidRDefault="008559A5" w:rsidP="00A43C93">
          <w:pPr>
            <w:pStyle w:val="11"/>
            <w:tabs>
              <w:tab w:val="right" w:leader="dot" w:pos="101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769838" w:history="1">
            <w:r w:rsidR="00A43C93" w:rsidRPr="00A43C93">
              <w:rPr>
                <w:rStyle w:val="a5"/>
                <w:rFonts w:ascii="Times New Roman" w:eastAsia="Times New Roman" w:hAnsi="Times New Roman" w:cs="Times New Roman"/>
                <w:bCs/>
                <w:noProof/>
              </w:rPr>
              <w:t>5. Функционирование и информационное наполнение ЭИОС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_Toc222769838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6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A43C93" w:rsidRPr="00A43C93" w:rsidRDefault="008559A5" w:rsidP="00A43C93">
          <w:pPr>
            <w:pStyle w:val="11"/>
            <w:tabs>
              <w:tab w:val="right" w:leader="dot" w:pos="101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769839" w:history="1">
            <w:r w:rsidR="00A43C93" w:rsidRPr="00A43C93">
              <w:rPr>
                <w:rStyle w:val="a5"/>
                <w:rFonts w:ascii="Times New Roman" w:eastAsia="Times New Roman" w:hAnsi="Times New Roman" w:cs="Times New Roman"/>
                <w:bCs/>
                <w:noProof/>
              </w:rPr>
              <w:t>6. Порядок доступа к ЭИОС, права и ответственность пользователей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_Toc222769839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6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A43C93" w:rsidRDefault="008559A5" w:rsidP="00A43C93">
          <w:pPr>
            <w:pStyle w:val="11"/>
            <w:tabs>
              <w:tab w:val="left" w:pos="440"/>
              <w:tab w:val="right" w:leader="dot" w:pos="1010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2769840" w:history="1">
            <w:r w:rsidR="00A43C93" w:rsidRPr="00A43C93">
              <w:rPr>
                <w:rStyle w:val="a5"/>
                <w:rFonts w:ascii="Times New Roman" w:eastAsia="Times New Roman" w:hAnsi="Times New Roman" w:cs="Times New Roman"/>
                <w:noProof/>
              </w:rPr>
              <w:t>7.</w:t>
            </w:r>
            <w:r w:rsidR="00A43C93" w:rsidRPr="00A43C93">
              <w:rPr>
                <w:rStyle w:val="a5"/>
                <w:rFonts w:ascii="Times New Roman" w:eastAsia="Times New Roman" w:hAnsi="Times New Roman" w:cs="Times New Roman"/>
                <w:bCs/>
                <w:noProof/>
              </w:rPr>
              <w:t>Заключительные положения</w:t>
            </w:r>
            <w:r w:rsidR="00A43C93" w:rsidRPr="00A43C93">
              <w:rPr>
                <w:noProof/>
                <w:webHidden/>
              </w:rPr>
              <w:tab/>
            </w:r>
            <w:r w:rsidR="00A43C93" w:rsidRPr="00A43C93">
              <w:rPr>
                <w:noProof/>
                <w:webHidden/>
              </w:rPr>
              <w:fldChar w:fldCharType="begin"/>
            </w:r>
            <w:r w:rsidR="00A43C93" w:rsidRPr="00A43C93">
              <w:rPr>
                <w:noProof/>
                <w:webHidden/>
              </w:rPr>
              <w:instrText xml:space="preserve"> PAGEREF _Toc222769840 \h </w:instrText>
            </w:r>
            <w:r w:rsidR="00A43C93" w:rsidRPr="00A43C93">
              <w:rPr>
                <w:noProof/>
                <w:webHidden/>
              </w:rPr>
            </w:r>
            <w:r w:rsidR="00A43C93" w:rsidRPr="00A43C93">
              <w:rPr>
                <w:noProof/>
                <w:webHidden/>
              </w:rPr>
              <w:fldChar w:fldCharType="separate"/>
            </w:r>
            <w:r w:rsidR="00A43C93" w:rsidRPr="00A43C93">
              <w:rPr>
                <w:noProof/>
                <w:webHidden/>
              </w:rPr>
              <w:t>7</w:t>
            </w:r>
            <w:r w:rsidR="00A43C93" w:rsidRPr="00A43C93">
              <w:rPr>
                <w:noProof/>
                <w:webHidden/>
              </w:rPr>
              <w:fldChar w:fldCharType="end"/>
            </w:r>
          </w:hyperlink>
        </w:p>
        <w:p w:rsidR="00546623" w:rsidRDefault="00546623">
          <w:r>
            <w:rPr>
              <w:b/>
              <w:bCs/>
            </w:rPr>
            <w:fldChar w:fldCharType="end"/>
          </w:r>
        </w:p>
      </w:sdtContent>
    </w:sdt>
    <w:p w:rsidR="00546623" w:rsidRDefault="0054662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46623" w:rsidRPr="00546623" w:rsidRDefault="00A43C93" w:rsidP="00A43C93">
      <w:pPr>
        <w:pStyle w:val="1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_Toc222769834"/>
      <w:r>
        <w:rPr>
          <w:rFonts w:ascii="Times New Roman" w:hAnsi="Times New Roman" w:cs="Times New Roman"/>
          <w:sz w:val="24"/>
          <w:szCs w:val="24"/>
          <w:lang w:eastAsia="en-US"/>
        </w:rPr>
        <w:t>1.</w:t>
      </w:r>
      <w:r w:rsidR="00546623" w:rsidRPr="00546623">
        <w:rPr>
          <w:rFonts w:ascii="Times New Roman" w:hAnsi="Times New Roman" w:cs="Times New Roman"/>
          <w:sz w:val="24"/>
          <w:szCs w:val="24"/>
          <w:lang w:eastAsia="en-US"/>
        </w:rPr>
        <w:t>Назначение и область применения</w:t>
      </w:r>
      <w:bookmarkEnd w:id="0"/>
    </w:p>
    <w:p w:rsidR="001B4CDB" w:rsidRDefault="001B4CDB" w:rsidP="001B4CDB">
      <w:pPr>
        <w:pStyle w:val="1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Положение определяет назначение, структуру и правила функционирования электронной информационно-образовательной среды Колледжа (далее – ЭИОС), регулирует порядок доступа к ЭИОС, права и ответственность пользователей. </w:t>
      </w:r>
    </w:p>
    <w:p w:rsidR="00546623" w:rsidRPr="00546623" w:rsidRDefault="00546623" w:rsidP="0054662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6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вводится в действие с момента утверждения. </w:t>
      </w:r>
    </w:p>
    <w:p w:rsidR="00546623" w:rsidRPr="00546623" w:rsidRDefault="00546623" w:rsidP="00546623">
      <w:pPr>
        <w:tabs>
          <w:tab w:val="num" w:pos="64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6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Хранение документа проводится в соответствии с требованиями по делопроизводству. </w:t>
      </w:r>
    </w:p>
    <w:p w:rsidR="00546623" w:rsidRDefault="00546623" w:rsidP="00A43C93">
      <w:pPr>
        <w:tabs>
          <w:tab w:val="num" w:pos="64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6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документ подлежит применению всеми работниками колледжа, </w:t>
      </w:r>
      <w:r w:rsidR="001B4CD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 и родителями несовершеннолетних студентов</w:t>
      </w:r>
      <w:r w:rsidRPr="005466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43C93" w:rsidRPr="00546623" w:rsidRDefault="00A43C93" w:rsidP="00A43C93">
      <w:pPr>
        <w:tabs>
          <w:tab w:val="num" w:pos="64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623" w:rsidRPr="00546623" w:rsidRDefault="00546623" w:rsidP="00A43C93">
      <w:pPr>
        <w:pStyle w:val="1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Toc222769835"/>
      <w:r w:rsidRPr="00546623">
        <w:rPr>
          <w:rFonts w:ascii="Times New Roman" w:eastAsia="Times New Roman" w:hAnsi="Times New Roman" w:cs="Times New Roman"/>
          <w:color w:val="000000"/>
          <w:sz w:val="24"/>
          <w:szCs w:val="24"/>
        </w:rPr>
        <w:t>2. Нормативные ссылки</w:t>
      </w:r>
      <w:bookmarkEnd w:id="1"/>
    </w:p>
    <w:p w:rsidR="001B4CDB" w:rsidRPr="00DF3483" w:rsidRDefault="001B4CDB" w:rsidP="00A43C93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bookmarkStart w:id="2" w:name="_Toc28795708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 29.12.2012 № 273-ФЗ «Об образовании в Российской Федерации»,</w:t>
      </w:r>
    </w:p>
    <w:p w:rsidR="001B4CDB" w:rsidRPr="00DF3483" w:rsidRDefault="001B4CDB" w:rsidP="001B4CDB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 законом от 27.07.2006 № 149-ФЗ «Об информации, информационных технологиях и о защите информации», </w:t>
      </w:r>
    </w:p>
    <w:p w:rsidR="001B4CDB" w:rsidRPr="00DF3483" w:rsidRDefault="001B4CDB" w:rsidP="001B4CDB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 законом от 01.04.2025 № 41-ФЗ «О создании государственной информационной системы противодействия правонарушениям, совершаемым с использованием информационных и коммуникационных технологий, и о внесении изменений в отдельные законодательные акты Российской Федерации», </w:t>
      </w:r>
    </w:p>
    <w:p w:rsidR="001B4CDB" w:rsidRPr="00DF3483" w:rsidRDefault="001B4CDB" w:rsidP="001B4CDB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 законом от 24.06.2025 N 156-ФЗ «О создании многофункционального сервиса обмена информацией и о внесении изменений в отдельные законодательные акты Российской Федерации», </w:t>
      </w:r>
    </w:p>
    <w:p w:rsidR="001B4CDB" w:rsidRPr="00DF3483" w:rsidRDefault="001B4CDB" w:rsidP="001B4CDB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распоряжением Правительства Российской Федерации от 12.07.2025 № 1880-р, </w:t>
      </w:r>
    </w:p>
    <w:p w:rsidR="001B4CDB" w:rsidRPr="00DF3483" w:rsidRDefault="001B4CDB" w:rsidP="001B4CDB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СПО по специальностям колледжа, </w:t>
      </w:r>
    </w:p>
    <w:p w:rsidR="001B4CDB" w:rsidRPr="00D31C9F" w:rsidRDefault="001B4CDB" w:rsidP="001B4CDB">
      <w:pPr>
        <w:pStyle w:val="1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ГБПОУ «Соликамский социально-педагогический колледж имени А.П. Раменского»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eastAsia="Times New Roman" w:hAnsi="Times New Roman" w:cs="Times New Roman"/>
          <w:sz w:val="24"/>
          <w:szCs w:val="24"/>
        </w:rPr>
        <w:t>Колледж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46623" w:rsidRPr="00546623" w:rsidRDefault="00546623" w:rsidP="001B4CD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623" w:rsidRPr="00546623" w:rsidRDefault="00546623" w:rsidP="00546623">
      <w:pPr>
        <w:keepNext/>
        <w:ind w:left="72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Toc222769836"/>
      <w:r w:rsidRPr="005466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3.Т</w:t>
      </w:r>
      <w:bookmarkEnd w:id="2"/>
      <w:r w:rsidRPr="005466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ермины и определения</w:t>
      </w:r>
      <w:bookmarkEnd w:id="3"/>
      <w:r w:rsidRPr="005466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46623" w:rsidRPr="00546623" w:rsidRDefault="00546623" w:rsidP="00546623">
      <w:pPr>
        <w:autoSpaceDE w:val="0"/>
        <w:autoSpaceDN w:val="0"/>
        <w:adjustRightInd w:val="0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46623">
        <w:rPr>
          <w:rFonts w:ascii="Times New Roman" w:eastAsia="Times New Roman" w:hAnsi="Times New Roman" w:cs="Times New Roman"/>
          <w:sz w:val="24"/>
          <w:szCs w:val="24"/>
        </w:rPr>
        <w:t xml:space="preserve">В Положении используются следующие обозначения и сокращения: </w:t>
      </w:r>
    </w:p>
    <w:p w:rsidR="00546623" w:rsidRPr="00546623" w:rsidRDefault="00546623" w:rsidP="00546623">
      <w:pPr>
        <w:autoSpaceDE w:val="0"/>
        <w:autoSpaceDN w:val="0"/>
        <w:adjustRightInd w:val="0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54662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Колледж</w:t>
      </w:r>
      <w:r w:rsidRPr="005466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6623">
        <w:rPr>
          <w:rFonts w:ascii="Times New Roman" w:eastAsia="Times New Roman" w:hAnsi="Times New Roman" w:cs="Times New Roman"/>
          <w:sz w:val="24"/>
          <w:szCs w:val="24"/>
        </w:rPr>
        <w:t xml:space="preserve">- ГБПОУ «Соликамский социально-педагогический колледж имени А.П. Раменского»; </w:t>
      </w:r>
    </w:p>
    <w:p w:rsidR="00D31C9F" w:rsidRDefault="001B4CDB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left="567"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CD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ЭИОС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электронная информационно-образовательная среда;</w:t>
      </w:r>
    </w:p>
    <w:p w:rsidR="001B4CDB" w:rsidRDefault="001B4CDB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left="567"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C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ЭПОС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- </w:t>
      </w:r>
      <w:r w:rsidR="001D73C0">
        <w:rPr>
          <w:rFonts w:ascii="Times New Roman" w:eastAsia="Times New Roman" w:hAnsi="Times New Roman" w:cs="Times New Roman"/>
          <w:sz w:val="24"/>
          <w:szCs w:val="24"/>
        </w:rPr>
        <w:t>электронная Пермская образовательная система;</w:t>
      </w:r>
    </w:p>
    <w:p w:rsidR="001D73C0" w:rsidRPr="001D73C0" w:rsidRDefault="001D73C0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left="567" w:right="53"/>
        <w:jc w:val="both"/>
      </w:pPr>
      <w:r w:rsidRPr="001D73C0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ЦОК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цифровой образовательный контент</w:t>
      </w:r>
    </w:p>
    <w:p w:rsidR="001D73C0" w:rsidRPr="001D73C0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 w:right="53"/>
      </w:pPr>
    </w:p>
    <w:p w:rsidR="00C401BE" w:rsidRDefault="00411C71" w:rsidP="00A43C9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53"/>
        <w:jc w:val="center"/>
        <w:outlineLvl w:val="0"/>
      </w:pPr>
      <w:bookmarkStart w:id="4" w:name="_Toc22276983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 и структура ЭИОС</w:t>
      </w:r>
      <w:bookmarkEnd w:id="4"/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4.1.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создания условий для функционирования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обеспечение возможности удаленного доступа к совокупности информационных технологий, технических средств, электронных информационных и образовательных ресурсов, которые содержат электронные учебно-методические материалы, а также включающей в себя государственные информационные системы, и обеспечение освоения обучающимися образовательных программ в полном объеме независимо от места нахождения обучающихся. </w:t>
      </w:r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4.2.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 ЭИОС: </w:t>
      </w:r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3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4.2.1.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 </w:t>
      </w:r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4.2.3.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и хранение электронного портфолио обучающегося, в том числе выполненных им работ и результатов выполнения работ; </w:t>
      </w:r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4.2.4.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 </w:t>
      </w:r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4.2.5.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 </w:t>
      </w:r>
    </w:p>
    <w:p w:rsidR="00C401BE" w:rsidRDefault="001D73C0" w:rsidP="001D73C0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4.2.6.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взаимодействие между участниками образовательного процесса, в том числе посредством сети Интернет. </w:t>
      </w:r>
    </w:p>
    <w:p w:rsidR="00C401BE" w:rsidRDefault="00EC16AB" w:rsidP="00561F4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561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состоит из основных и вариативных составных элементов. </w:t>
      </w:r>
    </w:p>
    <w:p w:rsidR="00C401BE" w:rsidRDefault="00561F42" w:rsidP="00561F4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right="5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4.4.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составными элементами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 </w:t>
      </w:r>
    </w:p>
    <w:p w:rsidR="00C401BE" w:rsidRDefault="00411C71" w:rsidP="00561F42">
      <w:pPr>
        <w:pStyle w:val="10"/>
        <w:pBdr>
          <w:top w:val="nil"/>
          <w:left w:val="nil"/>
          <w:bottom w:val="nil"/>
          <w:right w:val="nil"/>
          <w:between w:val="nil"/>
        </w:pBdr>
        <w:ind w:left="567" w:right="53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Официальный сайт </w:t>
      </w:r>
      <w:r w:rsidR="00DF3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Колледжа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hyperlink r:id="rId8">
        <w:r w:rsidRPr="001B0ACA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(</w:t>
        </w:r>
      </w:hyperlink>
      <w:hyperlink r:id="rId9" w:history="1">
        <w:r w:rsidR="001B0ACA" w:rsidRPr="001B0ACA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spksol</w:t>
        </w:r>
        <w:r w:rsidR="00D31C9F" w:rsidRPr="001B0ACA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</w:rPr>
          <w:t>.ru</w:t>
        </w:r>
      </w:hyperlink>
      <w:hyperlink r:id="rId10">
        <w:r w:rsidRPr="001B0ACA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Обеспечивает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доступ пользователей к информационным блокам, документам и материалам,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предусмотренным для размещения законодательством, нормативными документами и локальными актами </w:t>
      </w:r>
      <w:r w:rsidR="00DF3483">
        <w:rPr>
          <w:rFonts w:ascii="Times New Roman" w:eastAsia="Times New Roman" w:hAnsi="Times New Roman" w:cs="Times New Roman"/>
          <w:color w:val="333333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 </w:t>
      </w:r>
    </w:p>
    <w:p w:rsidR="00C401BE" w:rsidRPr="00D31C9F" w:rsidRDefault="00506406" w:rsidP="00561F42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ЭПОС</w:t>
      </w:r>
      <w:r w:rsidR="00411C71" w:rsidRPr="005064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11C71" w:rsidRPr="00506406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506406">
        <w:rPr>
          <w:rFonts w:ascii="Times New Roman" w:eastAsia="Times New Roman" w:hAnsi="Times New Roman" w:cs="Times New Roman"/>
          <w:bCs/>
          <w:sz w:val="24"/>
          <w:szCs w:val="24"/>
        </w:rPr>
        <w:t>https://epos.permkrai.ru</w:t>
      </w:r>
      <w:r w:rsidRPr="00506406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411C71" w:rsidRPr="0050640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411C71" w:rsidRPr="00D31C9F">
        <w:rPr>
          <w:rFonts w:ascii="Times New Roman" w:eastAsia="Times New Roman" w:hAnsi="Times New Roman" w:cs="Times New Roman"/>
          <w:sz w:val="24"/>
          <w:szCs w:val="24"/>
        </w:rPr>
        <w:t xml:space="preserve">— это </w:t>
      </w:r>
      <w:r w:rsidR="00262930">
        <w:rPr>
          <w:rFonts w:ascii="Times New Roman" w:eastAsia="Times New Roman" w:hAnsi="Times New Roman" w:cs="Times New Roman"/>
          <w:sz w:val="24"/>
          <w:szCs w:val="24"/>
        </w:rPr>
        <w:t>электронная Пермская образовательная система</w:t>
      </w:r>
      <w:r w:rsidR="00411C71" w:rsidRPr="00D31C9F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 w:rsidR="00411C71" w:rsidRPr="00D31C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расписания уроков с возможностью внесения изменений в реальном времени;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ведение электронных дневников и журналов успеваемости;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ведение аттестаций и отчётов;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коммуникации между </w:t>
      </w:r>
      <w:r w:rsidR="00262930">
        <w:rPr>
          <w:rFonts w:ascii="Times New Roman" w:eastAsia="Times New Roman" w:hAnsi="Times New Roman" w:cs="Times New Roman"/>
          <w:sz w:val="24"/>
          <w:szCs w:val="24"/>
        </w:rPr>
        <w:t>преподавателями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6293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 и родителями; </w:t>
      </w:r>
    </w:p>
    <w:p w:rsidR="00C401BE" w:rsidRPr="00262930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мониторинг посещаемости и успеваемости </w:t>
      </w:r>
      <w:r w:rsidR="00793075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262930" w:rsidRPr="00262930" w:rsidRDefault="00262930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универсальная библиотека цифрового образовательного контента;</w:t>
      </w:r>
    </w:p>
    <w:p w:rsidR="00262930" w:rsidRPr="00262930" w:rsidRDefault="00262930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образование;</w:t>
      </w:r>
    </w:p>
    <w:p w:rsidR="00262930" w:rsidRPr="009B2377" w:rsidRDefault="00262930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цифровой образовательный контент (материалы различных типов по предметам, цифровое домашнее задание, конструктор курсов для преподавателей, личный кабинет преподавателя);</w:t>
      </w:r>
    </w:p>
    <w:p w:rsidR="009B2377" w:rsidRPr="009B2377" w:rsidRDefault="009B2377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мобильное приложение ЭПОС (цифровой помощник в образовательном процессе);</w:t>
      </w:r>
    </w:p>
    <w:p w:rsidR="009B2377" w:rsidRPr="00D31C9F" w:rsidRDefault="009B2377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чат-бот МФЦ Пермского края;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возможность проведения дистанционного обучения с применением видеоуроков и заданий;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интеграция с различными государственными образовательными системами. </w:t>
      </w:r>
    </w:p>
    <w:p w:rsidR="00C401BE" w:rsidRPr="00D31C9F" w:rsidRDefault="00411C71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ИКОП «Сферум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</w:hyperlink>
      <w:hyperlink r:id="rId12">
        <w:r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https://www.sferum.ru/</w:t>
        </w:r>
      </w:hyperlink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рамках профессиональной деятельности для 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коммуникации участников образовательных отношений. </w:t>
      </w:r>
      <w:r w:rsidR="00853616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137160</wp:posOffset>
                </wp:positionV>
                <wp:extent cx="5771516" cy="174625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6" cy="174625"/>
                          <a:chOff x="0" y="0"/>
                          <a:chExt cx="5771516" cy="174625"/>
                        </a:xfrm>
                      </wpg:grpSpPr>
                      <wps:wsp>
                        <wps:cNvPr id="2" name="Полилиния 2"/>
                        <wps:cNvSpPr/>
                        <wps:spPr>
                          <a:xfrm>
                            <a:off x="0" y="0"/>
                            <a:ext cx="5771516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1516" h="174625">
                                <a:moveTo>
                                  <a:pt x="0" y="0"/>
                                </a:moveTo>
                                <a:lnTo>
                                  <a:pt x="5771516" y="0"/>
                                </a:lnTo>
                                <a:lnTo>
                                  <a:pt x="5771516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85B22" id="Группа 1" o:spid="_x0000_s1026" style="position:absolute;margin-left:16.5pt;margin-top:10.8pt;width:454.45pt;height:13.75pt;z-index:-251658240;mso-wrap-distance-left:0;mso-wrap-distance-right:0" coordsize="57715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">
                <v:shape id="Полилиния 2" o:spid="_x0000_s1027" style="position:absolute;width:57715;height:1746;visibility:visible;mso-wrap-style:square;v-text-anchor:top" coordsize="5771516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" path="m,l5771516,r,174625l,174625,,e" stroked="f">
                  <v:stroke miterlimit="83231f" joinstyle="miter"/>
                  <v:path arrowok="t" textboxrect="0,0,5771516,174625"/>
                </v:shape>
              </v:group>
            </w:pict>
          </mc:Fallback>
        </mc:AlternateContent>
      </w:r>
    </w:p>
    <w:p w:rsidR="00C401BE" w:rsidRPr="00D31C9F" w:rsidRDefault="00411C71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C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r w:rsidR="009B2377">
        <w:rPr>
          <w:rFonts w:ascii="Times New Roman" w:eastAsia="Times New Roman" w:hAnsi="Times New Roman" w:cs="Times New Roman"/>
          <w:b/>
          <w:bCs/>
          <w:sz w:val="24"/>
          <w:szCs w:val="24"/>
        </w:rPr>
        <w:t>преподавателей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 — создание чатов, проведение видеоуроков, совещаний, родительских собраний. Также платформа позволяет: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составлять учебные планы;   </w:t>
      </w:r>
    </w:p>
    <w:p w:rsidR="00C401BE" w:rsidRPr="00D31C9F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загружать домашние задания и демонстрационные материалы;  </w:t>
      </w:r>
    </w:p>
    <w:p w:rsidR="00C401BE" w:rsidRPr="00D31C9F" w:rsidRDefault="00411C71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31C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r w:rsidR="009B2377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 — доступ к классным и личным чатам, возможность подключиться к видеоурокам, получить онлайн-консультацию педагога, если нет возможности сделать это лично. При интеграции с электронным дневником доступны оценки и домашние задания прямо в приложении. </w:t>
      </w:r>
    </w:p>
    <w:p w:rsidR="00C401BE" w:rsidRPr="00D31C9F" w:rsidRDefault="00411C71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C9F">
        <w:rPr>
          <w:rFonts w:ascii="Times New Roman" w:eastAsia="Times New Roman" w:hAnsi="Times New Roman" w:cs="Times New Roman"/>
          <w:b/>
          <w:bCs/>
          <w:sz w:val="24"/>
          <w:szCs w:val="24"/>
        </w:rPr>
        <w:t>Для родителей</w:t>
      </w: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 — отслеживание успеваемости детей, участие в онлайн-собраниях, общение в родительских чатах.  </w:t>
      </w:r>
    </w:p>
    <w:p w:rsidR="00C401BE" w:rsidRPr="00F02A21" w:rsidRDefault="00411C71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31C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Max</w:t>
      </w:r>
      <w:r w:rsidRPr="00F02A2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— 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>российский кроссплатформенный сервис мгновенного обмена сообщениями</w:t>
      </w: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01BE" w:rsidRDefault="008559A5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>
        <w:r w:rsidR="00411C71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</w:hyperlink>
      <w:hyperlink r:id="rId15">
        <w:r w:rsidR="00411C71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https://max.ru/?erid=2W5zFJzycYY</w:t>
        </w:r>
      </w:hyperlink>
      <w:hyperlink r:id="rId16">
        <w:r w:rsidR="00411C71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</w:hyperlink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для: </w:t>
      </w:r>
    </w:p>
    <w:p w:rsidR="009B2377" w:rsidRPr="009B2377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>текстовые и голосовые чаты;</w:t>
      </w:r>
    </w:p>
    <w:p w:rsidR="00C401BE" w:rsidRPr="00F02A21" w:rsidRDefault="009B2377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видеоконференции преподавателей с обучающимися;</w:t>
      </w:r>
      <w:r w:rsidR="00411C71" w:rsidRPr="00F02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звонки;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отправка файлов до 4 ГБ;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переводы через СБП;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чат-бот на базе GigaChat, который может искать информацию или расшифровывать голосовые сообщения. </w:t>
      </w:r>
    </w:p>
    <w:p w:rsidR="00C401BE" w:rsidRPr="00F02A21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Федеральная государственная информационная система «Моя </w:t>
      </w:r>
      <w:r w:rsidR="006461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школа</w:t>
      </w: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»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>Обеспечивает работу с сервисом электронных журналов, библиотекой цифрового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контента, презентациями, текстовыми документами и другими функциями.  </w:t>
      </w:r>
    </w:p>
    <w:p w:rsidR="00C401BE" w:rsidRPr="00BD79C9" w:rsidRDefault="00BD79C9" w:rsidP="00BD79C9">
      <w:pPr>
        <w:jc w:val="both"/>
        <w:rPr>
          <w:rFonts w:ascii="Arial" w:eastAsia="Times New Roman" w:hAnsi="Arial" w:cs="Arial"/>
          <w:b/>
          <w:bCs/>
          <w:sz w:val="36"/>
          <w:szCs w:val="36"/>
        </w:rPr>
      </w:pPr>
      <w:r w:rsidRPr="001D73C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          </w:t>
      </w:r>
      <w:r w:rsidR="00411C71" w:rsidRPr="001D73C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Госпочта</w:t>
      </w:r>
      <w:r w:rsidR="00411C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 </w:t>
      </w:r>
      <w:r w:rsidRPr="00BD79C9">
        <w:rPr>
          <w:rFonts w:ascii="Arial" w:eastAsia="Times New Roman" w:hAnsi="Arial" w:cs="Arial"/>
          <w:b/>
          <w:bCs/>
          <w:sz w:val="36"/>
          <w:szCs w:val="36"/>
        </w:rPr>
        <w:t xml:space="preserve"> </w:t>
      </w:r>
      <w:r w:rsidRPr="00BD79C9">
        <w:rPr>
          <w:rFonts w:ascii="Times New Roman" w:eastAsia="Times New Roman" w:hAnsi="Times New Roman" w:cs="Times New Roman"/>
          <w:bCs/>
          <w:sz w:val="24"/>
          <w:szCs w:val="24"/>
        </w:rPr>
        <w:t>info@spksol.permkrai.ru</w:t>
      </w:r>
    </w:p>
    <w:p w:rsidR="00C401BE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Вариативные элементы ЭИОС </w:t>
      </w:r>
      <w:r w:rsidR="00DF3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создаются по желанию и могут включать блоги, госпаблик </w:t>
      </w:r>
      <w:r w:rsidR="00DF3483">
        <w:rPr>
          <w:rFonts w:ascii="Times New Roman" w:eastAsia="Times New Roman" w:hAnsi="Times New Roman" w:cs="Times New Roman"/>
          <w:color w:val="333333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педагогических работников, электронную почту </w:t>
      </w:r>
      <w:r w:rsidR="00DF3483">
        <w:rPr>
          <w:rFonts w:ascii="Times New Roman" w:eastAsia="Times New Roman" w:hAnsi="Times New Roman" w:cs="Times New Roman"/>
          <w:color w:val="333333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родительские чаты в мессенджерах. В них входят:  </w:t>
      </w:r>
    </w:p>
    <w:p w:rsidR="00C401BE" w:rsidRDefault="00411C71" w:rsidP="006E2773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right="53" w:firstLine="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ВКонтакте </w:t>
      </w:r>
      <w:hyperlink r:id="rId17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>(</w:t>
        </w:r>
      </w:hyperlink>
      <w:r w:rsidR="006E2773" w:rsidRPr="006E2773">
        <w:rPr>
          <w:rStyle w:val="a5"/>
          <w:rFonts w:ascii="Times New Roman" w:eastAsia="Times New Roman" w:hAnsi="Times New Roman" w:cs="Times New Roman"/>
          <w:sz w:val="24"/>
          <w:szCs w:val="24"/>
        </w:rPr>
        <w:t>https://vk.ru/spksol</w:t>
      </w:r>
      <w:hyperlink r:id="rId18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российская социальная сеть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C401BE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Российская электронная </w:t>
      </w:r>
      <w:r w:rsidR="006461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школа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 (РЭШ)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>(</w:t>
        </w:r>
      </w:hyperlink>
      <w:hyperlink r:id="rId20">
        <w:r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https://resh.edu.ru/?%29</w:t>
        </w:r>
      </w:hyperlink>
      <w:hyperlink r:id="rId2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полный школьный курс уроков; это информационно-образовательная среда, объединяющая ученика, учителя, родителя.  </w:t>
      </w:r>
    </w:p>
    <w:p w:rsidR="00C401BE" w:rsidRPr="00F02A21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«Я класс»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</w:hyperlink>
      <w:hyperlink r:id="rId23">
        <w:r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https://www.yaklass.ru/</w:t>
        </w:r>
      </w:hyperlink>
      <w:hyperlink r:id="rId2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Цифровой образовательный интернет-ресурс для 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школьников, студентов, </w:t>
      </w:r>
      <w:r w:rsidR="00793075"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преподавателей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родителей</w:t>
      </w:r>
      <w:r w:rsidRPr="00F02A2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.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Портал содержит онлайн-тренажёры по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школьной программе и автоматическую проверку домашних заданий. База «ЯКласс» содержит задания по предметам </w:t>
      </w:r>
      <w:r w:rsidR="006E2773">
        <w:rPr>
          <w:rFonts w:ascii="Times New Roman" w:eastAsia="Times New Roman" w:hAnsi="Times New Roman" w:cs="Times New Roman"/>
          <w:sz w:val="24"/>
          <w:szCs w:val="24"/>
        </w:rPr>
        <w:t>1 курса по программам общего образования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>, тренажёры для подготовки к ЕГЭ</w:t>
      </w:r>
      <w:r w:rsidR="006E2773">
        <w:rPr>
          <w:rFonts w:ascii="Times New Roman" w:eastAsia="Times New Roman" w:hAnsi="Times New Roman" w:cs="Times New Roman"/>
          <w:sz w:val="24"/>
          <w:szCs w:val="24"/>
        </w:rPr>
        <w:t xml:space="preserve"> (для поступления в ВПО)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и ВПР, олимпиадам. </w:t>
      </w:r>
    </w:p>
    <w:p w:rsidR="00C401BE" w:rsidRPr="00F02A21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Учи.ру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>(</w:t>
        </w:r>
      </w:hyperlink>
      <w:hyperlink r:id="rId26">
        <w:r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https://uchi.ru/</w:t>
        </w:r>
      </w:hyperlink>
      <w:hyperlink r:id="rId27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онлайн-платформа, на которой </w:t>
      </w:r>
      <w:r w:rsidR="006E2773">
        <w:rPr>
          <w:rFonts w:ascii="Times New Roman" w:eastAsia="Times New Roman" w:hAnsi="Times New Roman" w:cs="Times New Roman"/>
          <w:sz w:val="24"/>
          <w:szCs w:val="24"/>
        </w:rPr>
        <w:t>студенты 1 курса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изучают </w:t>
      </w:r>
      <w:r w:rsidR="006E2773">
        <w:rPr>
          <w:rFonts w:ascii="Times New Roman" w:eastAsia="Times New Roman" w:hAnsi="Times New Roman" w:cs="Times New Roman"/>
          <w:sz w:val="24"/>
          <w:szCs w:val="24"/>
          <w:highlight w:val="white"/>
        </w:rPr>
        <w:t>дисциплины по общеобразовательным программам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интерактивной форме по индивидуальной траектории.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01BE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«Билет в будущее»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профориентационная онлайн-платформа bvbinfo.ru  — цифровое 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>ядро проекта, она предоставляет доступ к полезным материалам, информации о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мероприятиях, а также является средой для регистрации участников, </w:t>
      </w:r>
      <w:r w:rsidR="006E2773">
        <w:rPr>
          <w:rFonts w:ascii="Times New Roman" w:eastAsia="Times New Roman" w:hAnsi="Times New Roman" w:cs="Times New Roman"/>
          <w:sz w:val="24"/>
          <w:szCs w:val="24"/>
        </w:rPr>
        <w:t>преподавателей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E2773">
        <w:rPr>
          <w:rFonts w:ascii="Times New Roman" w:eastAsia="Times New Roman" w:hAnsi="Times New Roman" w:cs="Times New Roman"/>
          <w:sz w:val="24"/>
          <w:szCs w:val="24"/>
        </w:rPr>
        <w:t>руководителей образовательных организаций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01BE" w:rsidRPr="00F00561" w:rsidRDefault="00411C71" w:rsidP="00D31C9F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Библиотека ЦОК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>(</w:t>
        </w:r>
      </w:hyperlink>
      <w:hyperlink r:id="rId29">
        <w:r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https://www.gosuslugi.ru/newsearch/platforma-cok</w:t>
        </w:r>
      </w:hyperlink>
      <w:hyperlink r:id="rId30">
        <w: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«Библиотека </w:t>
      </w:r>
      <w:r w:rsidRPr="00F02A21">
        <w:rPr>
          <w:rFonts w:ascii="Times New Roman" w:eastAsia="Times New Roman" w:hAnsi="Times New Roman" w:cs="Times New Roman"/>
          <w:sz w:val="24"/>
          <w:szCs w:val="24"/>
          <w:highlight w:val="white"/>
        </w:rPr>
        <w:t>цифрового образовательного контента» (ЦОК) — это база электронных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материалов по всем предметам и темам </w:t>
      </w:r>
      <w:r w:rsidR="006E2773">
        <w:rPr>
          <w:rFonts w:ascii="Times New Roman" w:eastAsia="Times New Roman" w:hAnsi="Times New Roman" w:cs="Times New Roman"/>
          <w:sz w:val="24"/>
          <w:szCs w:val="24"/>
        </w:rPr>
        <w:t>по общеобразовательным дисциплинам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02A21">
        <w:rPr>
          <w:rFonts w:ascii="Arial" w:eastAsia="Arial" w:hAnsi="Arial" w:cs="Arial"/>
          <w:sz w:val="22"/>
          <w:szCs w:val="22"/>
        </w:rPr>
        <w:t xml:space="preserve">  </w:t>
      </w:r>
    </w:p>
    <w:p w:rsidR="00E31BDC" w:rsidRPr="00E31BDC" w:rsidRDefault="00F00561" w:rsidP="00E31BDC">
      <w:pPr>
        <w:pStyle w:val="1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right="53" w:firstLine="67"/>
        <w:jc w:val="both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 xml:space="preserve">Информационная правовая справочная система «Консультант +» </w:t>
      </w:r>
    </w:p>
    <w:p w:rsidR="00F00561" w:rsidRDefault="00F00561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left="500" w:right="53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F0056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(</w:t>
      </w:r>
      <w:hyperlink r:id="rId31" w:history="1">
        <w:r w:rsidR="00E31BDC" w:rsidRPr="00E23899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https://online.consultant.ru</w:t>
        </w:r>
      </w:hyperlink>
      <w:r w:rsidRPr="00F0056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)</w:t>
      </w:r>
    </w:p>
    <w:p w:rsidR="00E31BDC" w:rsidRDefault="00E31BDC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 w:rsidRPr="00E31BDC">
        <w:rPr>
          <w:rFonts w:ascii="Times New Roman" w:hAnsi="Times New Roman" w:cs="Times New Roman"/>
          <w:bCs/>
          <w:sz w:val="24"/>
          <w:szCs w:val="24"/>
        </w:rPr>
        <w:t>крупнейшая и самая актуальная электронная библиотека</w:t>
      </w:r>
      <w:r w:rsidRPr="00E31BDC">
        <w:rPr>
          <w:rFonts w:ascii="Times New Roman" w:hAnsi="Times New Roman" w:cs="Times New Roman"/>
          <w:sz w:val="24"/>
          <w:szCs w:val="24"/>
        </w:rPr>
        <w:t xml:space="preserve"> нормативно-правовых актов (законов, кодексов, постановлений, судебной практики, разъяснений) и справочных материалов, предназначенная для </w:t>
      </w:r>
      <w:r>
        <w:rPr>
          <w:rFonts w:ascii="Times New Roman" w:hAnsi="Times New Roman" w:cs="Times New Roman"/>
          <w:sz w:val="24"/>
          <w:szCs w:val="24"/>
        </w:rPr>
        <w:t xml:space="preserve">студентов по специальности Правоохранительная деятельность, </w:t>
      </w:r>
      <w:r w:rsidRPr="00E31BDC">
        <w:rPr>
          <w:rFonts w:ascii="Times New Roman" w:hAnsi="Times New Roman" w:cs="Times New Roman"/>
          <w:sz w:val="24"/>
          <w:szCs w:val="24"/>
        </w:rPr>
        <w:t xml:space="preserve">юристов, </w:t>
      </w:r>
      <w:r>
        <w:rPr>
          <w:rFonts w:ascii="Times New Roman" w:hAnsi="Times New Roman" w:cs="Times New Roman"/>
          <w:sz w:val="24"/>
          <w:szCs w:val="24"/>
        </w:rPr>
        <w:t>преподавателей</w:t>
      </w:r>
      <w:r w:rsidRPr="00E31BDC">
        <w:rPr>
          <w:rFonts w:ascii="Times New Roman" w:hAnsi="Times New Roman" w:cs="Times New Roman"/>
          <w:sz w:val="24"/>
          <w:szCs w:val="24"/>
        </w:rPr>
        <w:t>, руководителей и всех, кому необходимо работать с российским законодательством.</w:t>
      </w:r>
    </w:p>
    <w:p w:rsidR="00E31BDC" w:rsidRDefault="00E31BDC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461BA">
        <w:rPr>
          <w:rFonts w:ascii="Times New Roman" w:hAnsi="Times New Roman" w:cs="Times New Roman"/>
          <w:b/>
          <w:sz w:val="24"/>
          <w:szCs w:val="24"/>
          <w:u w:val="single"/>
        </w:rPr>
        <w:t>Главная медицинская сестра</w:t>
      </w:r>
      <w:r w:rsidR="006461BA" w:rsidRPr="006461BA">
        <w:rPr>
          <w:rFonts w:ascii="Times New Roman" w:hAnsi="Times New Roman" w:cs="Times New Roman"/>
          <w:sz w:val="24"/>
          <w:szCs w:val="24"/>
        </w:rPr>
        <w:t xml:space="preserve"> (https://e.glavmeds.ru/?from=id2cabinet)</w:t>
      </w:r>
    </w:p>
    <w:p w:rsidR="00E31BDC" w:rsidRPr="006461BA" w:rsidRDefault="00E31BDC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 w:rsidRPr="006461BA">
        <w:rPr>
          <w:rFonts w:ascii="Times New Roman" w:hAnsi="Times New Roman" w:cs="Times New Roman"/>
          <w:b/>
          <w:sz w:val="24"/>
          <w:szCs w:val="24"/>
          <w:u w:val="single"/>
        </w:rPr>
        <w:t>Справочник медицинской сестры</w:t>
      </w:r>
      <w:r w:rsidR="006461BA" w:rsidRPr="006461BA">
        <w:rPr>
          <w:rFonts w:ascii="Times New Roman" w:hAnsi="Times New Roman" w:cs="Times New Roman"/>
          <w:sz w:val="24"/>
          <w:szCs w:val="24"/>
        </w:rPr>
        <w:t xml:space="preserve"> (https://e.medsbook.ru/?from=id2cabinet)</w:t>
      </w:r>
    </w:p>
    <w:p w:rsidR="00E31BDC" w:rsidRDefault="00864F2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 w:rsidRPr="001B0ACA">
        <w:rPr>
          <w:rFonts w:ascii="Times New Roman" w:hAnsi="Times New Roman" w:cs="Times New Roman"/>
          <w:b/>
          <w:sz w:val="24"/>
          <w:szCs w:val="24"/>
          <w:u w:val="single"/>
        </w:rPr>
        <w:t>Информационно-справочная система компании Актион «Система образования»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32" w:history="1">
        <w:r w:rsidR="003F473A" w:rsidRPr="00E23899">
          <w:rPr>
            <w:rStyle w:val="a5"/>
            <w:rFonts w:ascii="Times New Roman" w:hAnsi="Times New Roman" w:cs="Times New Roman"/>
            <w:sz w:val="24"/>
            <w:szCs w:val="24"/>
          </w:rPr>
          <w:t>https://1obraz.ru/</w:t>
        </w:r>
      </w:hyperlink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студентов и преподавателей по педагогическим специальностям: рекомендации, шаблоны, правовая база, справочники, сервисы, видео, библиотека журналов: </w:t>
      </w:r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 Управление образовательной организацией;</w:t>
      </w:r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 Нормативные документы образовательной организации;</w:t>
      </w:r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 Медицинское обслуживание и организация</w:t>
      </w:r>
      <w:r w:rsidR="007025F2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в ДОУ;</w:t>
      </w:r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 Управление начальной школой;</w:t>
      </w:r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 Справочник классного руководителя;</w:t>
      </w:r>
    </w:p>
    <w:p w:rsidR="003F473A" w:rsidRDefault="003F473A" w:rsidP="00E31BDC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 Справочник музыкального руководителя</w:t>
      </w:r>
      <w:r w:rsidR="007025F2">
        <w:rPr>
          <w:rFonts w:ascii="Times New Roman" w:hAnsi="Times New Roman" w:cs="Times New Roman"/>
          <w:sz w:val="24"/>
          <w:szCs w:val="24"/>
        </w:rPr>
        <w:t xml:space="preserve"> ДОУ</w:t>
      </w:r>
      <w:bookmarkStart w:id="5" w:name="_GoBack"/>
      <w:bookmarkEnd w:id="5"/>
      <w:r>
        <w:rPr>
          <w:rFonts w:ascii="Times New Roman" w:hAnsi="Times New Roman" w:cs="Times New Roman"/>
          <w:sz w:val="24"/>
          <w:szCs w:val="24"/>
        </w:rPr>
        <w:t>;</w:t>
      </w:r>
    </w:p>
    <w:p w:rsidR="00C401BE" w:rsidRPr="00F02A21" w:rsidRDefault="00411C71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Вариативные элементы ЭИОС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483">
        <w:rPr>
          <w:rFonts w:ascii="Times New Roman" w:eastAsia="Times New Roman" w:hAnsi="Times New Roman" w:cs="Times New Roman"/>
          <w:sz w:val="24"/>
          <w:szCs w:val="24"/>
        </w:rPr>
        <w:t>Колледжа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создаются по желанию. В вариативные элементы ЭИОС входят: 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блоги, форумы </w:t>
      </w:r>
      <w:r w:rsidR="00DF3483">
        <w:rPr>
          <w:rFonts w:ascii="Times New Roman" w:eastAsia="Times New Roman" w:hAnsi="Times New Roman" w:cs="Times New Roman"/>
          <w:sz w:val="24"/>
          <w:szCs w:val="24"/>
        </w:rPr>
        <w:t>Колледжа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 и педагогических работников;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электронная почта </w:t>
      </w:r>
      <w:r w:rsidR="00DF3483">
        <w:rPr>
          <w:rFonts w:ascii="Times New Roman" w:eastAsia="Times New Roman" w:hAnsi="Times New Roman" w:cs="Times New Roman"/>
          <w:sz w:val="24"/>
          <w:szCs w:val="24"/>
        </w:rPr>
        <w:t>Колледжа</w:t>
      </w:r>
      <w:r w:rsidRPr="00F02A21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:rsidR="00C401BE" w:rsidRPr="00F02A21" w:rsidRDefault="00411C71" w:rsidP="00D31C9F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53" w:firstLine="567"/>
        <w:jc w:val="both"/>
      </w:pPr>
      <w:r w:rsidRPr="00F02A21">
        <w:rPr>
          <w:rFonts w:ascii="Times New Roman" w:eastAsia="Times New Roman" w:hAnsi="Times New Roman" w:cs="Times New Roman"/>
          <w:sz w:val="24"/>
          <w:szCs w:val="24"/>
        </w:rPr>
        <w:t>родительские чаты в мессенджерах.</w:t>
      </w:r>
      <w:r w:rsidRPr="00F02A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401BE" w:rsidRPr="00F02A21" w:rsidRDefault="00EC16AB" w:rsidP="00EC16A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851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4.5. </w:t>
      </w:r>
      <w:r w:rsidR="00411C71" w:rsidRPr="00F02A21">
        <w:rPr>
          <w:rFonts w:ascii="Times New Roman" w:eastAsia="Times New Roman" w:hAnsi="Times New Roman" w:cs="Times New Roman"/>
          <w:sz w:val="24"/>
          <w:szCs w:val="24"/>
        </w:rPr>
        <w:t xml:space="preserve">В структуру ЭИОС </w:t>
      </w:r>
      <w:r w:rsidR="00DF3483">
        <w:rPr>
          <w:rFonts w:ascii="Times New Roman" w:eastAsia="Times New Roman" w:hAnsi="Times New Roman" w:cs="Times New Roman"/>
          <w:sz w:val="24"/>
          <w:szCs w:val="24"/>
        </w:rPr>
        <w:t>Колледжа</w:t>
      </w:r>
      <w:r w:rsidR="00411C71" w:rsidRPr="00F02A21">
        <w:rPr>
          <w:rFonts w:ascii="Times New Roman" w:eastAsia="Times New Roman" w:hAnsi="Times New Roman" w:cs="Times New Roman"/>
          <w:sz w:val="24"/>
          <w:szCs w:val="24"/>
        </w:rPr>
        <w:t xml:space="preserve">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 </w:t>
      </w:r>
    </w:p>
    <w:p w:rsidR="00C401BE" w:rsidRPr="00F02A21" w:rsidRDefault="00EC16AB" w:rsidP="00EC16A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851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4.6. </w:t>
      </w:r>
      <w:r w:rsidR="00411C71" w:rsidRPr="00F02A21">
        <w:rPr>
          <w:rFonts w:ascii="Times New Roman" w:eastAsia="Times New Roman" w:hAnsi="Times New Roman" w:cs="Times New Roman"/>
          <w:sz w:val="24"/>
          <w:szCs w:val="24"/>
        </w:rPr>
        <w:t xml:space="preserve">Сведения о структуре ЭИОС, порядок доступа к ее элементам размещаются на официальном сайте </w:t>
      </w:r>
      <w:r w:rsidR="00DF3483">
        <w:rPr>
          <w:rFonts w:ascii="Times New Roman" w:eastAsia="Times New Roman" w:hAnsi="Times New Roman" w:cs="Times New Roman"/>
          <w:sz w:val="24"/>
          <w:szCs w:val="24"/>
        </w:rPr>
        <w:t>Колледжа</w:t>
      </w:r>
      <w:r w:rsidR="00411C71" w:rsidRPr="00F02A2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01BE" w:rsidRDefault="00C401BE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left="567"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1BE" w:rsidRDefault="00EC16AB" w:rsidP="00A43C93">
      <w:pPr>
        <w:pStyle w:val="10"/>
        <w:pBdr>
          <w:top w:val="nil"/>
          <w:left w:val="nil"/>
          <w:bottom w:val="nil"/>
          <w:right w:val="nil"/>
          <w:between w:val="nil"/>
        </w:pBdr>
        <w:ind w:right="53"/>
        <w:jc w:val="center"/>
        <w:outlineLvl w:val="0"/>
      </w:pPr>
      <w:bookmarkStart w:id="6" w:name="_Toc22276983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="00411C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Функционирование и информационное наполнение ЭИОС</w:t>
      </w:r>
      <w:bookmarkEnd w:id="6"/>
    </w:p>
    <w:p w:rsidR="00C401BE" w:rsidRDefault="00EC16AB" w:rsidP="00EC16A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53" w:firstLine="851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Функционирование ЭИОС обеспечивается соответствующими средствами ИКТ и квалифицированными должностными лицами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401BE" w:rsidRDefault="00EC16AB" w:rsidP="00EC16A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53" w:firstLine="851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Функционирование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 в соответствии с законодательством Российской Федерации. </w:t>
      </w:r>
    </w:p>
    <w:p w:rsidR="00C401BE" w:rsidRDefault="00EC16AB" w:rsidP="00EC16A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53" w:firstLine="851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наполнение ЭИОС определяется потребностями пользователей и осуществляется объединёнными усилиями</w:t>
      </w:r>
      <w:r w:rsidR="00411C71"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 w:rsidR="00411C71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работников структурных подразделений, отвечающих за формирование и ведение электронных информационных и образовательных ресурсов.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C401BE" w:rsidRDefault="00EC16AB" w:rsidP="00EC16A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53" w:firstLine="851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5.4. 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 </w:t>
      </w:r>
    </w:p>
    <w:p w:rsidR="00C401BE" w:rsidRDefault="00C401BE" w:rsidP="00D31C9F">
      <w:pPr>
        <w:pStyle w:val="10"/>
        <w:pBdr>
          <w:top w:val="nil"/>
          <w:left w:val="nil"/>
          <w:bottom w:val="nil"/>
          <w:right w:val="nil"/>
          <w:between w:val="nil"/>
        </w:pBdr>
        <w:ind w:left="567"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1BE" w:rsidRDefault="00EC16AB" w:rsidP="00A43C93">
      <w:pPr>
        <w:pStyle w:val="10"/>
        <w:pBdr>
          <w:top w:val="nil"/>
          <w:left w:val="nil"/>
          <w:bottom w:val="nil"/>
          <w:right w:val="nil"/>
          <w:between w:val="nil"/>
        </w:pBdr>
        <w:ind w:right="53"/>
        <w:jc w:val="center"/>
        <w:outlineLvl w:val="0"/>
      </w:pPr>
      <w:bookmarkStart w:id="7" w:name="_Toc22276983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="00411C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доступа к ЭИОС, права и ответственность пользователей</w:t>
      </w:r>
      <w:bookmarkEnd w:id="7"/>
    </w:p>
    <w:p w:rsidR="00C401BE" w:rsidRDefault="00EC16AB" w:rsidP="00DD2A0D">
      <w:pPr>
        <w:pStyle w:val="1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правам доступа пользователи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делятся на две основные группы: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авторизованные пользователи;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неавторизованные пользователи. </w:t>
      </w:r>
    </w:p>
    <w:p w:rsidR="00C401BE" w:rsidRDefault="00EC16AB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Права доступа пользователя к тому или иному элементу (его части)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401BE" w:rsidRDefault="00EC16AB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6.3.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</w:t>
      </w:r>
      <w:r w:rsidR="00793075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преподаватель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обучающийся и т. п.). 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образовательных программ в полном объеме независимо от их мест нахождения, в которой имеется доступ к сети Интернет, как на территории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 и за ее пределами. </w:t>
      </w:r>
    </w:p>
    <w:p w:rsidR="00C401BE" w:rsidRDefault="00EC16AB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6.4.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Элементы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могут иметь отдельного администратора, который определяет уровень доступа. </w:t>
      </w:r>
    </w:p>
    <w:p w:rsidR="00C401BE" w:rsidRDefault="00411C71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Администратор: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 подтверждение регистрации пользователей через формирование индивидуального авторизированного доступа (логина и пароля);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несет ответственность за конфиденциальность регистрационных данных пользователя, целостность и доступность элемента (его части)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знакомит пользователей с правилами допуска к работе в ЭИОС;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обеспечивает подписание пользователем согласия на обработку персональных данных;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обеспечивает подписание работниками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соглашения о неразглашении персональных данных и наделении их полномочиями по работе в ЭИОС;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доводит до сведения пользователей ЭИОС информацию об изменениях ЭИОС, ее элемента (его части);  </w:t>
      </w:r>
    </w:p>
    <w:p w:rsidR="00C401BE" w:rsidRDefault="00DD2A0D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6.5.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пользователь имеет право на получение информации о порядке получения доступа к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учебно-методической, технической поддержки при работе с ЭИОС. </w:t>
      </w:r>
    </w:p>
    <w:p w:rsidR="00C401BE" w:rsidRDefault="00DD2A0D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6.6.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Пользователи обязаны использовать ресурсы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 </w:t>
      </w:r>
    </w:p>
    <w:p w:rsidR="00C401BE" w:rsidRDefault="00DD2A0D" w:rsidP="00DD2A0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6.7. 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Пользователи несут ответственность за умышленное использование элементов ЭИОС в противоправных целях: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модификации и кражи информации;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распространения материалов, оскорбляющих человеческое достоинство и общественную нравственность, а также запрещенных в Российской Федерации;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пропаганды насилия, разжигания расовой или национальной вражды;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-88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рассылки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обманных,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беспокоящих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или </w:t>
      </w:r>
      <w:r w:rsidR="00F02A2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грожающих </w:t>
      </w:r>
      <w:r w:rsidR="00D31C9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ообщений; </w:t>
      </w:r>
    </w:p>
    <w:p w:rsidR="00C401BE" w:rsidRDefault="00411C71" w:rsidP="00DD2A0D">
      <w:pPr>
        <w:pStyle w:val="1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любого рода коммерческой деятельности и других несанкционированных действий. </w:t>
      </w:r>
    </w:p>
    <w:p w:rsidR="00C401BE" w:rsidRDefault="00411C71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 </w:t>
      </w:r>
    </w:p>
    <w:p w:rsidR="00C401BE" w:rsidRDefault="00411C71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Пользователи ЭИОС обязаны немедленно уведомить администратора ЭИОС или администрацию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 </w:t>
      </w:r>
    </w:p>
    <w:p w:rsidR="00C401BE" w:rsidRDefault="00793075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администратор вправе в случае несоблюдения пользователем требований Положения ограничить доступ данного пользователя к ЭИОС или ее отдельным элементам. </w:t>
      </w:r>
    </w:p>
    <w:p w:rsidR="00C401BE" w:rsidRDefault="00411C71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 </w:t>
      </w:r>
    </w:p>
    <w:p w:rsidR="00C401BE" w:rsidRDefault="00411C71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Индивидуальный авторизированный доступ пользователя блокируется в течение трех рабочих дней, в случае завершения обучения, отчисления обучающегося до истечения срока обучения или увольнения сотрудника.</w:t>
      </w:r>
    </w:p>
    <w:p w:rsidR="00C401BE" w:rsidRDefault="00DD2A0D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отказа </w:t>
      </w:r>
      <w:r w:rsidR="00793075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преподавателей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93075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студентов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родителей (законных представителей) от использования элементами ЭИОС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ними сохраняется право на традиционное взаимодействие и оповещение (телефонный разговор, посещение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411C7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401BE" w:rsidRDefault="00C401BE" w:rsidP="00ED07D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1BE" w:rsidRDefault="00411C71" w:rsidP="00A43C93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center"/>
        <w:outlineLvl w:val="0"/>
      </w:pPr>
      <w:bookmarkStart w:id="8" w:name="_Toc22276984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Заключительные положения</w:t>
      </w:r>
      <w:bookmarkEnd w:id="8"/>
    </w:p>
    <w:p w:rsidR="00C401BE" w:rsidRDefault="00411C71" w:rsidP="00DD2A0D">
      <w:pPr>
        <w:pStyle w:val="1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right="53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Вопросы, не урегулированные настоящим Положением, регулируются в соответствии с действующим законодательством РФ, уставом и локальными актами </w:t>
      </w:r>
      <w:r w:rsidR="00DF348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401BE" w:rsidRDefault="00C401BE" w:rsidP="00ED07D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401BE" w:rsidSect="00C401BE">
      <w:headerReference w:type="default" r:id="rId33"/>
      <w:pgSz w:w="11905" w:h="16840"/>
      <w:pgMar w:top="568" w:right="706" w:bottom="1484" w:left="1081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9A5" w:rsidRDefault="008559A5" w:rsidP="005330AF">
      <w:r>
        <w:separator/>
      </w:r>
    </w:p>
  </w:endnote>
  <w:endnote w:type="continuationSeparator" w:id="0">
    <w:p w:rsidR="008559A5" w:rsidRDefault="008559A5" w:rsidP="0053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198C10-699B-4D55-A944-697CC6894815}"/>
    <w:embedBold r:id="rId2" w:fontKey="{CFB052B1-87D8-4122-A2A4-3EE80F760B6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24E2636-4B9E-43B6-9D76-D11C57DF2E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E03A22F-3BE2-4883-9B17-6B045C8DF0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9A5" w:rsidRDefault="008559A5" w:rsidP="005330AF">
      <w:r>
        <w:separator/>
      </w:r>
    </w:p>
  </w:footnote>
  <w:footnote w:type="continuationSeparator" w:id="0">
    <w:p w:rsidR="008559A5" w:rsidRDefault="008559A5" w:rsidP="00533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66"/>
      <w:gridCol w:w="3457"/>
      <w:gridCol w:w="3457"/>
      <w:gridCol w:w="2126"/>
    </w:tblGrid>
    <w:tr w:rsidR="00546623" w:rsidRPr="005330AF" w:rsidTr="005330AF">
      <w:trPr>
        <w:trHeight w:val="559"/>
      </w:trPr>
      <w:tc>
        <w:tcPr>
          <w:tcW w:w="1166" w:type="dxa"/>
          <w:vMerge w:val="restart"/>
        </w:tcPr>
        <w:p w:rsidR="005330AF" w:rsidRPr="005330AF" w:rsidRDefault="005330AF" w:rsidP="005330AF">
          <w:pPr>
            <w:tabs>
              <w:tab w:val="center" w:pos="4677"/>
              <w:tab w:val="right" w:pos="9355"/>
            </w:tabs>
            <w:jc w:val="center"/>
            <w:rPr>
              <w:rFonts w:eastAsia="Times New Roman" w:cs="Times New Roman"/>
              <w:sz w:val="22"/>
              <w:szCs w:val="22"/>
            </w:rPr>
          </w:pPr>
          <w:r w:rsidRPr="005330AF">
            <w:rPr>
              <w:rFonts w:eastAsia="Times New Roman" w:cs="Times New Roman"/>
              <w:noProof/>
            </w:rPr>
            <w:drawing>
              <wp:inline distT="0" distB="0" distL="0" distR="0" wp14:anchorId="71F82A7D" wp14:editId="5882FEA9">
                <wp:extent cx="603250" cy="45720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4" w:type="dxa"/>
          <w:gridSpan w:val="2"/>
        </w:tcPr>
        <w:p w:rsidR="001B4CDB" w:rsidRDefault="005330AF" w:rsidP="005330AF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</w:rPr>
          </w:pPr>
          <w:r w:rsidRPr="005330AF">
            <w:rPr>
              <w:rFonts w:ascii="Times New Roman" w:eastAsia="Times New Roman" w:hAnsi="Times New Roman" w:cs="Times New Roman"/>
              <w:b/>
              <w:sz w:val="16"/>
              <w:szCs w:val="16"/>
            </w:rPr>
            <w:t xml:space="preserve">Государственное бюджетное профессиональное образовательное учреждение </w:t>
          </w:r>
        </w:p>
        <w:p w:rsidR="005330AF" w:rsidRPr="005330AF" w:rsidRDefault="005330AF" w:rsidP="005330AF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</w:rPr>
          </w:pPr>
          <w:r w:rsidRPr="005330AF">
            <w:rPr>
              <w:rFonts w:ascii="Times New Roman" w:eastAsia="Times New Roman" w:hAnsi="Times New Roman" w:cs="Times New Roman"/>
              <w:b/>
              <w:sz w:val="16"/>
              <w:szCs w:val="16"/>
            </w:rPr>
            <w:t>«Соликамский социально-педагогический колледж</w:t>
          </w:r>
        </w:p>
        <w:p w:rsidR="005330AF" w:rsidRPr="005330AF" w:rsidRDefault="005330AF" w:rsidP="005330AF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5330AF">
            <w:rPr>
              <w:rFonts w:ascii="Times New Roman" w:eastAsia="Times New Roman" w:hAnsi="Times New Roman" w:cs="Times New Roman"/>
              <w:b/>
              <w:sz w:val="16"/>
              <w:szCs w:val="16"/>
            </w:rPr>
            <w:t xml:space="preserve"> имени А.П. Раменского»</w:t>
          </w:r>
        </w:p>
      </w:tc>
      <w:tc>
        <w:tcPr>
          <w:tcW w:w="2126" w:type="dxa"/>
          <w:vAlign w:val="center"/>
        </w:tcPr>
        <w:p w:rsidR="005330AF" w:rsidRPr="005330AF" w:rsidRDefault="005330AF" w:rsidP="0077372F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 w:rsidRPr="005330AF">
            <w:rPr>
              <w:rFonts w:ascii="Times New Roman" w:hAnsi="Times New Roman" w:cs="Times New Roman"/>
              <w:b/>
              <w:sz w:val="22"/>
              <w:szCs w:val="22"/>
            </w:rPr>
            <w:t xml:space="preserve">Пж-СМК-Д- </w:t>
          </w:r>
          <w:r w:rsidR="0077372F">
            <w:rPr>
              <w:rFonts w:ascii="Times New Roman" w:hAnsi="Times New Roman" w:cs="Times New Roman"/>
              <w:b/>
              <w:sz w:val="22"/>
              <w:szCs w:val="22"/>
            </w:rPr>
            <w:t>8</w:t>
          </w:r>
          <w:r w:rsidRPr="005330AF">
            <w:rPr>
              <w:rFonts w:ascii="Times New Roman" w:hAnsi="Times New Roman" w:cs="Times New Roman"/>
              <w:b/>
              <w:sz w:val="22"/>
              <w:szCs w:val="22"/>
            </w:rPr>
            <w:t>3</w:t>
          </w:r>
        </w:p>
      </w:tc>
    </w:tr>
    <w:tr w:rsidR="00546623" w:rsidRPr="005330AF" w:rsidTr="005330AF">
      <w:trPr>
        <w:trHeight w:val="275"/>
      </w:trPr>
      <w:tc>
        <w:tcPr>
          <w:tcW w:w="1166" w:type="dxa"/>
          <w:vMerge/>
        </w:tcPr>
        <w:p w:rsidR="005330AF" w:rsidRPr="005330AF" w:rsidRDefault="005330AF" w:rsidP="005330AF">
          <w:pPr>
            <w:tabs>
              <w:tab w:val="center" w:pos="4677"/>
              <w:tab w:val="right" w:pos="9355"/>
            </w:tabs>
            <w:jc w:val="both"/>
            <w:rPr>
              <w:rFonts w:eastAsia="Times New Roman" w:cs="Times New Roman"/>
              <w:sz w:val="22"/>
              <w:szCs w:val="22"/>
            </w:rPr>
          </w:pPr>
        </w:p>
      </w:tc>
      <w:tc>
        <w:tcPr>
          <w:tcW w:w="3457" w:type="dxa"/>
          <w:vAlign w:val="center"/>
        </w:tcPr>
        <w:p w:rsidR="005330AF" w:rsidRPr="005330AF" w:rsidRDefault="00395410" w:rsidP="005330AF">
          <w:pPr>
            <w:tabs>
              <w:tab w:val="center" w:pos="4677"/>
              <w:tab w:val="right" w:pos="9355"/>
            </w:tabs>
            <w:ind w:firstLine="567"/>
            <w:jc w:val="center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Редакция 02</w:t>
          </w:r>
        </w:p>
      </w:tc>
      <w:tc>
        <w:tcPr>
          <w:tcW w:w="3457" w:type="dxa"/>
          <w:vAlign w:val="center"/>
        </w:tcPr>
        <w:p w:rsidR="005330AF" w:rsidRPr="005330AF" w:rsidRDefault="005330AF" w:rsidP="005330AF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t>Экземпляр 1</w:t>
          </w:r>
        </w:p>
      </w:tc>
      <w:tc>
        <w:tcPr>
          <w:tcW w:w="2126" w:type="dxa"/>
          <w:shd w:val="clear" w:color="auto" w:fill="auto"/>
          <w:vAlign w:val="center"/>
        </w:tcPr>
        <w:p w:rsidR="005330AF" w:rsidRPr="005330AF" w:rsidRDefault="005330AF" w:rsidP="005330AF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Лист </w:t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fldChar w:fldCharType="begin"/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instrText xml:space="preserve"> PAGE   \* MERGEFORMAT </w:instrText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fldChar w:fldCharType="separate"/>
          </w:r>
          <w:r w:rsidR="008559A5">
            <w:rPr>
              <w:rFonts w:ascii="Times New Roman" w:eastAsia="Times New Roman" w:hAnsi="Times New Roman" w:cs="Times New Roman"/>
              <w:noProof/>
              <w:sz w:val="22"/>
              <w:szCs w:val="22"/>
            </w:rPr>
            <w:t>1</w:t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fldChar w:fldCharType="end"/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/ всего </w:t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fldChar w:fldCharType="begin"/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instrText xml:space="preserve"> NUMPAGES </w:instrText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fldChar w:fldCharType="separate"/>
          </w:r>
          <w:r w:rsidR="008559A5">
            <w:rPr>
              <w:rFonts w:ascii="Times New Roman" w:eastAsia="Times New Roman" w:hAnsi="Times New Roman" w:cs="Times New Roman"/>
              <w:noProof/>
              <w:sz w:val="22"/>
              <w:szCs w:val="22"/>
            </w:rPr>
            <w:t>1</w:t>
          </w:r>
          <w:r w:rsidRPr="005330AF">
            <w:rPr>
              <w:rFonts w:ascii="Times New Roman" w:eastAsia="Times New Roman" w:hAnsi="Times New Roman" w:cs="Times New Roman"/>
              <w:sz w:val="22"/>
              <w:szCs w:val="22"/>
            </w:rPr>
            <w:fldChar w:fldCharType="end"/>
          </w:r>
        </w:p>
      </w:tc>
    </w:tr>
  </w:tbl>
  <w:p w:rsidR="005330AF" w:rsidRDefault="005330AF" w:rsidP="005330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717"/>
    <w:multiLevelType w:val="hybridMultilevel"/>
    <w:tmpl w:val="60D05FC8"/>
    <w:lvl w:ilvl="0" w:tplc="95E4F0DA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3399D"/>
    <w:multiLevelType w:val="multilevel"/>
    <w:tmpl w:val="065E87E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4" w:hanging="108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4" w:hanging="180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4" w:hanging="2524"/>
      </w:pPr>
      <w:rPr>
        <w:rFonts w:ascii="Arial" w:eastAsia="Arial" w:hAnsi="Arial" w:cs="Arial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4" w:hanging="324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4" w:hanging="396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4" w:hanging="4684"/>
      </w:pPr>
      <w:rPr>
        <w:rFonts w:ascii="Arial" w:eastAsia="Arial" w:hAnsi="Arial" w:cs="Arial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4" w:hanging="540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4" w:hanging="612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333333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C5F1D2C"/>
    <w:multiLevelType w:val="multilevel"/>
    <w:tmpl w:val="B03ED81A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50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68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88" w:hanging="208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08" w:hanging="280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28" w:hanging="352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48" w:hanging="424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68" w:hanging="496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261360F4"/>
    <w:multiLevelType w:val="multilevel"/>
    <w:tmpl w:val="7BF87FF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370" w:hanging="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436B10E7"/>
    <w:multiLevelType w:val="multilevel"/>
    <w:tmpl w:val="1CFEA730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</w:rPr>
    </w:lvl>
  </w:abstractNum>
  <w:abstractNum w:abstractNumId="5" w15:restartNumberingAfterBreak="0">
    <w:nsid w:val="53F4701A"/>
    <w:multiLevelType w:val="multilevel"/>
    <w:tmpl w:val="E82A36EE"/>
    <w:lvl w:ilvl="0">
      <w:start w:val="3"/>
      <w:numFmt w:val="decimal"/>
      <w:lvlText w:val="%1."/>
      <w:lvlJc w:val="left"/>
      <w:pPr>
        <w:ind w:left="585" w:hanging="585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6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81" w:hanging="10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501" w:hanging="150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21" w:hanging="222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41" w:hanging="294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61" w:hanging="36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81" w:hanging="438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101" w:hanging="510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63B90344"/>
    <w:multiLevelType w:val="multilevel"/>
    <w:tmpl w:val="C92E7300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620" w:hanging="6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880" w:hanging="8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81" w:hanging="10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861" w:hanging="186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581" w:hanging="258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01" w:hanging="330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021" w:hanging="402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741" w:hanging="474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6B294CDB"/>
    <w:multiLevelType w:val="hybridMultilevel"/>
    <w:tmpl w:val="4058ED8E"/>
    <w:lvl w:ilvl="0" w:tplc="00DC6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11577C"/>
    <w:multiLevelType w:val="multilevel"/>
    <w:tmpl w:val="D21872E8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35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7A124993"/>
    <w:multiLevelType w:val="multilevel"/>
    <w:tmpl w:val="8FAA0EEE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BE"/>
    <w:rsid w:val="000C0DE4"/>
    <w:rsid w:val="001B0ACA"/>
    <w:rsid w:val="001B4CDB"/>
    <w:rsid w:val="001D73C0"/>
    <w:rsid w:val="00262930"/>
    <w:rsid w:val="00363B54"/>
    <w:rsid w:val="00395410"/>
    <w:rsid w:val="003F473A"/>
    <w:rsid w:val="00411C71"/>
    <w:rsid w:val="00506406"/>
    <w:rsid w:val="005330AF"/>
    <w:rsid w:val="00546623"/>
    <w:rsid w:val="00561F42"/>
    <w:rsid w:val="006461BA"/>
    <w:rsid w:val="006E2773"/>
    <w:rsid w:val="007025F2"/>
    <w:rsid w:val="0077372F"/>
    <w:rsid w:val="00793075"/>
    <w:rsid w:val="008147AB"/>
    <w:rsid w:val="00853616"/>
    <w:rsid w:val="008559A5"/>
    <w:rsid w:val="00864F2A"/>
    <w:rsid w:val="00997277"/>
    <w:rsid w:val="009B2377"/>
    <w:rsid w:val="00A43C93"/>
    <w:rsid w:val="00A674B6"/>
    <w:rsid w:val="00B03D84"/>
    <w:rsid w:val="00B55AE5"/>
    <w:rsid w:val="00BD79C9"/>
    <w:rsid w:val="00C401BE"/>
    <w:rsid w:val="00D31C9F"/>
    <w:rsid w:val="00DD2A0D"/>
    <w:rsid w:val="00DF3483"/>
    <w:rsid w:val="00E31BDC"/>
    <w:rsid w:val="00EC16AB"/>
    <w:rsid w:val="00ED07D8"/>
    <w:rsid w:val="00F00561"/>
    <w:rsid w:val="00F0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C3772"/>
  <w15:docId w15:val="{23D3CEAC-1F97-473F-B89D-06ECB7DF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C401B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rsid w:val="00C401B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C401B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C401B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C401B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C401BE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401B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C401BE"/>
  </w:style>
  <w:style w:type="paragraph" w:styleId="a3">
    <w:name w:val="Title"/>
    <w:basedOn w:val="10"/>
    <w:next w:val="10"/>
    <w:rsid w:val="00C401BE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10"/>
    <w:next w:val="10"/>
    <w:rsid w:val="00C401B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D31C9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330A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330AF"/>
  </w:style>
  <w:style w:type="paragraph" w:styleId="a8">
    <w:name w:val="footer"/>
    <w:basedOn w:val="a"/>
    <w:link w:val="a9"/>
    <w:uiPriority w:val="99"/>
    <w:unhideWhenUsed/>
    <w:rsid w:val="005330A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330AF"/>
  </w:style>
  <w:style w:type="paragraph" w:styleId="aa">
    <w:name w:val="TOC Heading"/>
    <w:basedOn w:val="1"/>
    <w:next w:val="a"/>
    <w:uiPriority w:val="39"/>
    <w:unhideWhenUsed/>
    <w:qFormat/>
    <w:rsid w:val="00546623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43C9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A43C93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ferum.ru/" TargetMode="External"/><Relationship Id="rId18" Type="http://schemas.openxmlformats.org/officeDocument/2006/relationships/hyperlink" Target="https://vk.com/feed" TargetMode="External"/><Relationship Id="rId26" Type="http://schemas.openxmlformats.org/officeDocument/2006/relationships/hyperlink" Target="https://uchi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?%29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ferum.ru/" TargetMode="External"/><Relationship Id="rId17" Type="http://schemas.openxmlformats.org/officeDocument/2006/relationships/hyperlink" Target="https://vk.com/feed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ax.ru/?erid=2W5zFJzycYY" TargetMode="External"/><Relationship Id="rId20" Type="http://schemas.openxmlformats.org/officeDocument/2006/relationships/hyperlink" Target="https://resh.edu.ru/?%29" TargetMode="External"/><Relationship Id="rId29" Type="http://schemas.openxmlformats.org/officeDocument/2006/relationships/hyperlink" Target="https://www.gosuslugi.ru/newsearch/platforma-co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ferum.ru/" TargetMode="External"/><Relationship Id="rId24" Type="http://schemas.openxmlformats.org/officeDocument/2006/relationships/hyperlink" Target="https://www.yaklass.ru/" TargetMode="External"/><Relationship Id="rId32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x.ru/?erid=2W5zFJzycYY" TargetMode="External"/><Relationship Id="rId23" Type="http://schemas.openxmlformats.org/officeDocument/2006/relationships/hyperlink" Target="https://www.yaklass.ru/" TargetMode="External"/><Relationship Id="rId28" Type="http://schemas.openxmlformats.org/officeDocument/2006/relationships/hyperlink" Target="https://www.gosuslugi.ru/newsearch/platforma-cok" TargetMode="External"/><Relationship Id="rId10" Type="http://schemas.openxmlformats.org/officeDocument/2006/relationships/hyperlink" Target="https://shkolabyginskaya.gosuslugi.ru/" TargetMode="External"/><Relationship Id="rId19" Type="http://schemas.openxmlformats.org/officeDocument/2006/relationships/hyperlink" Target="https://resh.edu.ru/?%29" TargetMode="External"/><Relationship Id="rId31" Type="http://schemas.openxmlformats.org/officeDocument/2006/relationships/hyperlink" Target="https://online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kola14staryjoskol-r31.gosweb.gosuslugi.ru/" TargetMode="External"/><Relationship Id="rId14" Type="http://schemas.openxmlformats.org/officeDocument/2006/relationships/hyperlink" Target="https://max.ru/?erid=2W5zFJzycYY" TargetMode="External"/><Relationship Id="rId22" Type="http://schemas.openxmlformats.org/officeDocument/2006/relationships/hyperlink" Target="https://www.yaklass.ru/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www.gosuslugi.ru/newsearch/platforma-cok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shkolabyginskaya.gosuslugi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65A43-6D70-483D-BD2C-2E49EEC98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2439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GAK</dc:creator>
  <cp:lastModifiedBy>Геннадий Ковальчук</cp:lastModifiedBy>
  <cp:revision>4</cp:revision>
  <dcterms:created xsi:type="dcterms:W3CDTF">2026-02-23T15:51:00Z</dcterms:created>
  <dcterms:modified xsi:type="dcterms:W3CDTF">2026-02-25T10:24:00Z</dcterms:modified>
</cp:coreProperties>
</file>